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673F44" w:rsidRPr="005B4146" w:rsidRDefault="00673F44" w:rsidP="005F7F45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4146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FA2769" w:rsidRPr="002A6A73" w:rsidRDefault="00673F44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513E">
        <w:rPr>
          <w:rFonts w:ascii="Times New Roman" w:hAnsi="Times New Roman" w:cs="Times New Roman"/>
          <w:sz w:val="24"/>
          <w:szCs w:val="24"/>
        </w:rPr>
        <w:t>«Чистка водозабора БНС</w:t>
      </w:r>
      <w:r w:rsidR="000D24B8">
        <w:rPr>
          <w:rFonts w:ascii="Times New Roman" w:hAnsi="Times New Roman" w:cs="Times New Roman"/>
          <w:sz w:val="24"/>
          <w:szCs w:val="24"/>
        </w:rPr>
        <w:t xml:space="preserve"> (</w:t>
      </w:r>
      <w:r w:rsidR="000D24B8" w:rsidRPr="000D24B8">
        <w:rPr>
          <w:rFonts w:ascii="Times New Roman" w:hAnsi="Times New Roman" w:cs="Times New Roman"/>
          <w:sz w:val="24"/>
          <w:szCs w:val="24"/>
        </w:rPr>
        <w:t>береговой насосной станции</w:t>
      </w:r>
      <w:r w:rsidR="000D24B8">
        <w:rPr>
          <w:rFonts w:ascii="Times New Roman" w:hAnsi="Times New Roman" w:cs="Times New Roman"/>
          <w:sz w:val="24"/>
          <w:szCs w:val="24"/>
        </w:rPr>
        <w:t>)</w:t>
      </w:r>
      <w:r w:rsidR="005C513E">
        <w:rPr>
          <w:rFonts w:ascii="Times New Roman" w:hAnsi="Times New Roman" w:cs="Times New Roman"/>
          <w:sz w:val="24"/>
          <w:szCs w:val="24"/>
        </w:rPr>
        <w:t>»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5F7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1122/6.42-2629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A540BF">
        <w:rPr>
          <w:rFonts w:ascii="Times New Roman" w:hAnsi="Times New Roman" w:cs="Times New Roman"/>
          <w:sz w:val="24"/>
          <w:szCs w:val="24"/>
        </w:rPr>
        <w:t xml:space="preserve"> Южн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540BF">
        <w:rPr>
          <w:rFonts w:ascii="Times New Roman" w:hAnsi="Times New Roman" w:cs="Times New Roman"/>
          <w:sz w:val="24"/>
          <w:szCs w:val="24"/>
        </w:rPr>
        <w:t xml:space="preserve"> ТЭЦ филиала «Невский» </w:t>
      </w:r>
      <w:r w:rsidRPr="002A6A73">
        <w:rPr>
          <w:rFonts w:ascii="Times New Roman" w:hAnsi="Times New Roman" w:cs="Times New Roman"/>
          <w:sz w:val="24"/>
          <w:szCs w:val="24"/>
        </w:rPr>
        <w:t>ОАО «ТГК-1».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73F44" w:rsidRPr="002A6A73" w:rsidTr="00FD41B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F44" w:rsidRPr="002A6A73" w:rsidRDefault="00673F44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F44" w:rsidRPr="002A6A73" w:rsidRDefault="00673F44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673F44" w:rsidRPr="002A6A73" w:rsidTr="00FD41B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F44" w:rsidRPr="002A6A73" w:rsidRDefault="00673F44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F44" w:rsidRPr="002A6A73" w:rsidRDefault="00673F44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B41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A2769" w:rsidRPr="002A6A73" w:rsidRDefault="00FA2769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73F44" w:rsidRDefault="00673F44" w:rsidP="005F7F45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F44" w:rsidRPr="00A540BF" w:rsidRDefault="00673F44" w:rsidP="005F7F45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  <w:r w:rsidRPr="00A540BF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A540BF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673F44" w:rsidRPr="009D659E" w:rsidRDefault="00673F44" w:rsidP="005F7F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5508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 Начальник КТЦ Коновалов Алексей Ильич, т. 8(921)180-50-97</w:t>
      </w:r>
      <w:bookmarkStart w:id="0" w:name="_GoBack"/>
      <w:bookmarkEnd w:id="0"/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>июль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673F44" w:rsidRDefault="00FA2769" w:rsidP="005F7F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5F7F45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 w:rsidR="00673F44"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76B1C">
        <w:rPr>
          <w:rFonts w:ascii="Times New Roman" w:hAnsi="Times New Roman" w:cs="Times New Roman"/>
          <w:sz w:val="24"/>
          <w:szCs w:val="24"/>
        </w:rPr>
        <w:t>Проведение расчистки котлована водозабора БНС</w:t>
      </w:r>
      <w:r w:rsidR="00510591">
        <w:rPr>
          <w:rFonts w:ascii="Times New Roman" w:hAnsi="Times New Roman" w:cs="Times New Roman"/>
          <w:sz w:val="24"/>
          <w:szCs w:val="24"/>
        </w:rPr>
        <w:t>,</w:t>
      </w:r>
      <w:r w:rsidR="00976B1C">
        <w:rPr>
          <w:rFonts w:ascii="Times New Roman" w:hAnsi="Times New Roman" w:cs="Times New Roman"/>
          <w:sz w:val="24"/>
          <w:szCs w:val="24"/>
        </w:rPr>
        <w:t xml:space="preserve"> включая очистку </w:t>
      </w:r>
      <w:r w:rsidR="00510591">
        <w:rPr>
          <w:rFonts w:ascii="Times New Roman" w:hAnsi="Times New Roman" w:cs="Times New Roman"/>
          <w:sz w:val="24"/>
          <w:szCs w:val="24"/>
        </w:rPr>
        <w:t xml:space="preserve">самотечных </w:t>
      </w:r>
      <w:r w:rsidR="00976B1C">
        <w:rPr>
          <w:rFonts w:ascii="Times New Roman" w:hAnsi="Times New Roman" w:cs="Times New Roman"/>
          <w:sz w:val="24"/>
          <w:szCs w:val="24"/>
        </w:rPr>
        <w:t>водоводов</w:t>
      </w:r>
      <w:r w:rsidR="00510591">
        <w:rPr>
          <w:rFonts w:ascii="Times New Roman" w:hAnsi="Times New Roman" w:cs="Times New Roman"/>
          <w:sz w:val="24"/>
          <w:szCs w:val="24"/>
        </w:rPr>
        <w:t>, приёмных камер, камеры чистой воды. Проведение осмотра водозабора, оголовков, камер после размывки и удаления грунта.</w:t>
      </w:r>
    </w:p>
    <w:p w:rsidR="00673F44" w:rsidRPr="002A6A73" w:rsidRDefault="00673F44" w:rsidP="005F7F4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673F44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673F44" w:rsidRPr="002A6A73" w:rsidRDefault="00673F44" w:rsidP="005F7F4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73F44" w:rsidRPr="002A6A73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Pr="00673F44">
        <w:rPr>
          <w:rFonts w:ascii="Times New Roman" w:hAnsi="Times New Roman" w:cs="Times New Roman"/>
          <w:sz w:val="24"/>
          <w:szCs w:val="24"/>
        </w:rPr>
        <w:t>85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73F44" w:rsidRDefault="00673F44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FA2769" w:rsidRPr="002A6A73" w:rsidRDefault="00FA2769" w:rsidP="005F7F4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73F44">
        <w:rPr>
          <w:rFonts w:ascii="Times New Roman" w:hAnsi="Times New Roman" w:cs="Times New Roman"/>
          <w:b/>
          <w:sz w:val="24"/>
          <w:szCs w:val="24"/>
        </w:rPr>
        <w:t>оказани</w:t>
      </w:r>
      <w:r w:rsidR="005F7F45">
        <w:rPr>
          <w:rFonts w:ascii="Times New Roman" w:hAnsi="Times New Roman" w:cs="Times New Roman"/>
          <w:b/>
          <w:sz w:val="24"/>
          <w:szCs w:val="24"/>
        </w:rPr>
        <w:t>я</w:t>
      </w:r>
      <w:r w:rsidR="00673F44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:rsidR="00FA2769" w:rsidRPr="002A6A73" w:rsidRDefault="00FA2769" w:rsidP="005F7F45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673F44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10591" w:rsidRPr="0032233A">
        <w:rPr>
          <w:rFonts w:ascii="Times New Roman" w:hAnsi="Times New Roman" w:cs="Times New Roman"/>
          <w:sz w:val="24"/>
          <w:szCs w:val="24"/>
        </w:rPr>
        <w:t xml:space="preserve">Поддержание </w:t>
      </w:r>
      <w:r w:rsidR="00510591">
        <w:rPr>
          <w:rFonts w:ascii="Times New Roman" w:hAnsi="Times New Roman" w:cs="Times New Roman"/>
          <w:sz w:val="24"/>
          <w:szCs w:val="24"/>
        </w:rPr>
        <w:t>оборудования БНС</w:t>
      </w:r>
      <w:r w:rsidR="00510591" w:rsidRPr="0032233A">
        <w:rPr>
          <w:rFonts w:ascii="Times New Roman" w:hAnsi="Times New Roman" w:cs="Times New Roman"/>
          <w:sz w:val="24"/>
          <w:szCs w:val="24"/>
        </w:rPr>
        <w:t xml:space="preserve"> в работоспособном состоянии, выполнение требований Правил.</w:t>
      </w:r>
    </w:p>
    <w:p w:rsidR="00FA2769" w:rsidRPr="00510591" w:rsidRDefault="00FA2769" w:rsidP="005F7F45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510591" w:rsidRPr="00510591">
        <w:rPr>
          <w:rFonts w:ascii="Times New Roman" w:hAnsi="Times New Roman" w:cs="Times New Roman"/>
          <w:sz w:val="24"/>
          <w:szCs w:val="24"/>
        </w:rPr>
        <w:t>Два самотечных трубопровода</w:t>
      </w:r>
      <w:r w:rsidR="00510591">
        <w:rPr>
          <w:rFonts w:ascii="Times New Roman" w:hAnsi="Times New Roman" w:cs="Times New Roman"/>
          <w:sz w:val="24"/>
          <w:szCs w:val="24"/>
        </w:rPr>
        <w:t xml:space="preserve"> диаметром 1200 мм длиной 90 м с установленными на них оголовками в количестве 6 шт. на каждом водоводе. </w:t>
      </w:r>
      <w:r w:rsidR="001206B2">
        <w:rPr>
          <w:rFonts w:ascii="Times New Roman" w:hAnsi="Times New Roman" w:cs="Times New Roman"/>
          <w:sz w:val="24"/>
          <w:szCs w:val="24"/>
        </w:rPr>
        <w:t xml:space="preserve">Водоводы заведены в приёмные камеры, каждый в свою, из которых вода, через вращающиеся сетки, попадает в камеру чистой воды. </w:t>
      </w:r>
    </w:p>
    <w:p w:rsidR="00FA2769" w:rsidRPr="002A6A73" w:rsidRDefault="00FA2769" w:rsidP="005F7F4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1206B2" w:rsidRDefault="00FA2769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06B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FA2769" w:rsidRPr="002A6A73" w:rsidRDefault="001206B2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чистке водозабора БНС</w:t>
      </w:r>
    </w:p>
    <w:p w:rsidR="003822C4" w:rsidRPr="002A6A73" w:rsidRDefault="003822C4" w:rsidP="005F7F4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73F44">
        <w:rPr>
          <w:rFonts w:ascii="Times New Roman" w:hAnsi="Times New Roman" w:cs="Times New Roman"/>
          <w:sz w:val="24"/>
          <w:szCs w:val="24"/>
        </w:rPr>
        <w:t>Южная ТЭЦ филиала «Невский</w:t>
      </w:r>
      <w:r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FA2769" w:rsidRPr="002A6A73" w:rsidTr="005F7F45">
        <w:trPr>
          <w:trHeight w:val="45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69" w:rsidRPr="002A6A73" w:rsidRDefault="00FA2769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769" w:rsidRPr="002A6A73" w:rsidRDefault="00FA2769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769" w:rsidRPr="002A6A73" w:rsidRDefault="00FA2769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769" w:rsidRPr="002A6A73" w:rsidRDefault="00FA2769" w:rsidP="005F7F4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BD7F7B" w:rsidRPr="00446236" w:rsidTr="00446236">
        <w:trPr>
          <w:trHeight w:val="3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Выборка нанесённого грунта из котлована водозаборных водоводов.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BD7F7B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D7F7B" w:rsidRPr="00446236" w:rsidTr="0047471E">
        <w:trPr>
          <w:trHeight w:val="117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Default="00BD7F7B" w:rsidP="000D2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Водолазное обследование состояния внутренней поверхности самотечных водоводов №№ 1 и 2 с демонтажем конусов оголовков для безопасного доступа в водоводы с фиксацией упорами клиньев задвижек БНС. Последующий демонтаж упоров и монтаж конусов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7F7B" w:rsidRPr="00446236" w:rsidTr="007E6A9D">
        <w:trPr>
          <w:trHeight w:val="41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Default="00BD7F7B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водоводов от нанесённого грунта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6B1C" w:rsidRPr="00446236" w:rsidTr="007E6A9D">
        <w:trPr>
          <w:trHeight w:val="41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Pr="00446236" w:rsidRDefault="00976B1C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Default="00976B1C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приёмных камер №1 и №2 от нанесённого грунта и посторонних предметов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Default="00976B1C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Pr="00446236" w:rsidRDefault="00976B1C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6B1C" w:rsidRPr="00446236" w:rsidTr="007E6A9D">
        <w:trPr>
          <w:trHeight w:val="41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Pr="00446236" w:rsidRDefault="00976B1C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Default="00976B1C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камеры чистой воды от нанесённого грунта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Default="00976B1C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B1C" w:rsidRPr="00446236" w:rsidRDefault="00976B1C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7F7B" w:rsidRPr="00446236" w:rsidTr="00446236">
        <w:trPr>
          <w:trHeight w:val="55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 xml:space="preserve">Водолазное обследование дна акватории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водозабора </w:t>
            </w: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и защитных конусов оголовков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7F7B" w:rsidRPr="00446236" w:rsidTr="00446236">
        <w:trPr>
          <w:trHeight w:val="55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Default="00BD7F7B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Водолазное обследование приёмных камер </w:t>
            </w:r>
            <w:r w:rsidR="00976B1C">
              <w:rPr>
                <w:rFonts w:ascii="Times New Roman" w:hAnsi="Times New Roman" w:cs="Times New Roman"/>
                <w:sz w:val="24"/>
                <w:szCs w:val="24"/>
              </w:rPr>
              <w:t>№1 и №2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Default="00976B1C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976B1C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7F7B" w:rsidRPr="00446236" w:rsidTr="0080722E">
        <w:trPr>
          <w:trHeight w:val="55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F7B" w:rsidRPr="00446236" w:rsidRDefault="00BD7F7B" w:rsidP="005F7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Водолазное обследование приемных камер №1 и №2 БНС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F7B" w:rsidRPr="00446236" w:rsidRDefault="00BD7F7B" w:rsidP="005F7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2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002E" w:rsidRPr="00446236" w:rsidTr="00823B4D">
        <w:trPr>
          <w:trHeight w:val="55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2E" w:rsidRPr="00446236" w:rsidRDefault="0075002E" w:rsidP="005F7F4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2E" w:rsidRPr="0075002E" w:rsidRDefault="0075002E" w:rsidP="001A07DB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0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Вывоз и утилизация отходов, образованных в результате </w:t>
            </w:r>
            <w:r w:rsidR="001A0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оказания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2E" w:rsidRPr="0075002E" w:rsidRDefault="0075002E" w:rsidP="005F7F45">
            <w:pPr>
              <w:pStyle w:val="a5"/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0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2E" w:rsidRPr="0075002E" w:rsidRDefault="0075002E" w:rsidP="005F7F45">
            <w:pPr>
              <w:pStyle w:val="a5"/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00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факту</w:t>
            </w:r>
          </w:p>
        </w:tc>
      </w:tr>
    </w:tbl>
    <w:p w:rsidR="0075002E" w:rsidRPr="00E011A6" w:rsidRDefault="0075002E" w:rsidP="005F7F45">
      <w:pPr>
        <w:pStyle w:val="a5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002E" w:rsidRDefault="0075002E" w:rsidP="005F7F45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75002E" w:rsidRPr="002A6A73" w:rsidRDefault="0075002E" w:rsidP="005F7F45">
      <w:pPr>
        <w:pStyle w:val="a5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>
        <w:rPr>
          <w:rFonts w:ascii="Times New Roman" w:hAnsi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/>
          <w:b/>
          <w:sz w:val="24"/>
          <w:szCs w:val="24"/>
        </w:rPr>
        <w:t>услуг т и их качеству:</w:t>
      </w:r>
    </w:p>
    <w:p w:rsidR="0075002E" w:rsidRDefault="0075002E" w:rsidP="005F7F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требований:</w:t>
      </w:r>
    </w:p>
    <w:p w:rsidR="005F7F45" w:rsidRPr="00554F4F" w:rsidRDefault="005F7F45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РФ от 21.07.1997 №116-ФЗ «О промышленной безопасности опасных производственных объектов»;</w:t>
      </w:r>
    </w:p>
    <w:p w:rsidR="005F7F45" w:rsidRPr="00554F4F" w:rsidRDefault="005F7F45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10.01.2002 № 7-ФЗ «Об охране окружающей среды»;</w:t>
      </w:r>
    </w:p>
    <w:p w:rsidR="005F7F45" w:rsidRPr="00554F4F" w:rsidRDefault="005F7F45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24.06.1998 № 89-ФЗ «Об отходах производства и потребления»;</w:t>
      </w:r>
    </w:p>
    <w:p w:rsidR="0075002E" w:rsidRDefault="0075002E" w:rsidP="005F7F45">
      <w:pPr>
        <w:pStyle w:val="2"/>
        <w:numPr>
          <w:ilvl w:val="2"/>
          <w:numId w:val="9"/>
        </w:numPr>
        <w:spacing w:after="0" w:line="240" w:lineRule="auto"/>
        <w:jc w:val="both"/>
      </w:pPr>
      <w:r>
        <w:t>СО 34.20.501-2003 ПТЭ р. 4. – «Тепломеханическое оборудование электростанций и тепловых сетей» п.4.3-4.5, 4.9,4.11-4.13</w:t>
      </w:r>
    </w:p>
    <w:p w:rsidR="0075002E" w:rsidRPr="004900AC" w:rsidRDefault="0075002E" w:rsidP="005F7F45">
      <w:pPr>
        <w:pStyle w:val="2"/>
        <w:numPr>
          <w:ilvl w:val="2"/>
          <w:numId w:val="9"/>
        </w:numPr>
        <w:spacing w:after="0" w:line="240" w:lineRule="auto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5002E" w:rsidRDefault="0075002E" w:rsidP="005F7F45">
      <w:pPr>
        <w:pStyle w:val="2"/>
        <w:numPr>
          <w:ilvl w:val="2"/>
          <w:numId w:val="9"/>
        </w:numPr>
        <w:spacing w:after="0" w:line="240" w:lineRule="auto"/>
        <w:jc w:val="both"/>
      </w:pPr>
      <w:r w:rsidRPr="00E80F18">
        <w:t>СО 153-34.03.204</w:t>
      </w:r>
      <w:r>
        <w:t xml:space="preserve"> </w:t>
      </w:r>
      <w:r w:rsidRPr="00E80F18">
        <w:t>(РД 34.03.204)</w:t>
      </w:r>
      <w:r>
        <w:t xml:space="preserve"> </w:t>
      </w:r>
      <w:r w:rsidRPr="00E80F18">
        <w:t>Правила безопасности при работе с инструментом и приспособлениями</w:t>
      </w:r>
    </w:p>
    <w:p w:rsidR="0075002E" w:rsidRDefault="0075002E" w:rsidP="005F7F45">
      <w:pPr>
        <w:pStyle w:val="2"/>
        <w:numPr>
          <w:ilvl w:val="2"/>
          <w:numId w:val="9"/>
        </w:numPr>
        <w:spacing w:after="0" w:line="240" w:lineRule="auto"/>
        <w:jc w:val="both"/>
      </w:pPr>
      <w:r>
        <w:t xml:space="preserve">СО 153- 34.03.150-2003 </w:t>
      </w:r>
      <w:proofErr w:type="gramStart"/>
      <w:r>
        <w:t>( РД</w:t>
      </w:r>
      <w:proofErr w:type="gramEnd"/>
      <w:r>
        <w:t xml:space="preserve">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5002E" w:rsidRDefault="0075002E" w:rsidP="005F7F45">
      <w:pPr>
        <w:pStyle w:val="2"/>
        <w:numPr>
          <w:ilvl w:val="2"/>
          <w:numId w:val="9"/>
        </w:numPr>
        <w:spacing w:after="0" w:line="240" w:lineRule="auto"/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75002E" w:rsidRDefault="0075002E" w:rsidP="005F7F45">
      <w:pPr>
        <w:pStyle w:val="2"/>
        <w:numPr>
          <w:ilvl w:val="2"/>
          <w:numId w:val="9"/>
        </w:numPr>
        <w:spacing w:after="0" w:line="240" w:lineRule="auto"/>
        <w:jc w:val="both"/>
      </w:pPr>
      <w:r>
        <w:t xml:space="preserve">СО 34.03.301-00 (РД 153-34.0-03.301-00). Правила пожарной безопасности для энергетических предприятий.  </w:t>
      </w:r>
    </w:p>
    <w:p w:rsidR="0075002E" w:rsidRPr="00554F4F" w:rsidRDefault="0075002E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75002E" w:rsidRPr="00554F4F" w:rsidRDefault="0075002E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Приказ Минтранса России от 08.08.1995 № 73 «Об утверждении Правил перевозки опасных грузов автомобильным транспортом»;</w:t>
      </w:r>
    </w:p>
    <w:p w:rsidR="0075002E" w:rsidRPr="00554F4F" w:rsidRDefault="0075002E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Нормативно-правовые требования по охране труда;</w:t>
      </w:r>
    </w:p>
    <w:p w:rsidR="0075002E" w:rsidRPr="00554F4F" w:rsidRDefault="0075002E" w:rsidP="005F7F45">
      <w:pPr>
        <w:pStyle w:val="a5"/>
        <w:numPr>
          <w:ilvl w:val="2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F4F">
        <w:rPr>
          <w:rFonts w:ascii="Times New Roman" w:eastAsia="Times New Roman" w:hAnsi="Times New Roman"/>
          <w:sz w:val="24"/>
          <w:szCs w:val="24"/>
          <w:lang w:eastAsia="ru-RU"/>
        </w:rPr>
        <w:t>Экологическая политика ОАО «ТГК-1».</w:t>
      </w:r>
    </w:p>
    <w:p w:rsidR="005F7F45" w:rsidRDefault="005F7F45" w:rsidP="005F7F4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002E" w:rsidRDefault="0075002E" w:rsidP="005F7F4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 Требования к Исполнителю:</w:t>
      </w:r>
    </w:p>
    <w:p w:rsidR="0075002E" w:rsidRDefault="0075002E" w:rsidP="005F7F4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ED115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ED1156">
        <w:rPr>
          <w:rFonts w:ascii="Times New Roman" w:hAnsi="Times New Roman" w:cs="Times New Roman"/>
          <w:b/>
          <w:sz w:val="24"/>
          <w:szCs w:val="24"/>
        </w:rPr>
        <w:t>:</w:t>
      </w: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3.2.1.1. Опыт проведения аналогичных услуг на данном виде оборудования не менее 3 лет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1156">
        <w:rPr>
          <w:rFonts w:ascii="Times New Roman" w:hAnsi="Times New Roman" w:cs="Times New Roman"/>
          <w:sz w:val="24"/>
          <w:szCs w:val="24"/>
        </w:rPr>
        <w:t xml:space="preserve"> </w:t>
      </w:r>
      <w:r w:rsidR="00854FD3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554F4F">
        <w:rPr>
          <w:rFonts w:ascii="Times New Roman" w:hAnsi="Times New Roman" w:cs="Times New Roman"/>
          <w:sz w:val="24"/>
          <w:szCs w:val="24"/>
        </w:rPr>
        <w:t>иметь успешный опыт в реализации в течение 12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lastRenderedPageBreak/>
        <w:t>3.2.1.2. Наличие Свидетельства о членстве в СРО на данные виды услуг не требуется;</w:t>
      </w:r>
    </w:p>
    <w:p w:rsidR="0075002E" w:rsidRPr="00ED1156" w:rsidRDefault="0075002E" w:rsidP="005F7F45">
      <w:pPr>
        <w:tabs>
          <w:tab w:val="left" w:pos="709"/>
          <w:tab w:val="left" w:pos="851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3.2.1.5.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3.2.1.6. Исполнитель несет ответственность за соблюдение требований природоохранного законодательства Российской Федерации;</w:t>
      </w: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D1156">
        <w:rPr>
          <w:rFonts w:ascii="Times New Roman" w:hAnsi="Times New Roman" w:cs="Times New Roman"/>
          <w:sz w:val="24"/>
          <w:szCs w:val="24"/>
        </w:rPr>
        <w:t>3.2.1.7. Акты сдачи - приемки могут быть подписаны Заказчиком при условии выполнения подрядчиком указанных выше требований.</w:t>
      </w:r>
    </w:p>
    <w:p w:rsidR="0075002E" w:rsidRDefault="0075002E" w:rsidP="005F7F4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002E" w:rsidRPr="00ED1156" w:rsidRDefault="0075002E" w:rsidP="005F7F45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156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54F4F">
        <w:rPr>
          <w:rFonts w:ascii="Times New Roman" w:hAnsi="Times New Roman"/>
          <w:sz w:val="24"/>
          <w:szCs w:val="24"/>
        </w:rPr>
        <w:t>Исполнитель должен иметь в регионе расположения предприятий Заказчика постоянно действующий производственный участок, который должен быть укомплектован персоналом требуемой квалификации, имеющие в своем распоряжении необходимое оборудование, транспорт, инструмент и приспособления для оказания Услуг;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квалификацией;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оказания услуг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  <w:r w:rsidR="005F7F45">
        <w:rPr>
          <w:rFonts w:ascii="Times New Roman" w:hAnsi="Times New Roman"/>
          <w:sz w:val="24"/>
          <w:szCs w:val="24"/>
        </w:rPr>
        <w:t>.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Обеспечить оказание услуг в соответствии с согласованным графиком оказания услуг.</w:t>
      </w:r>
    </w:p>
    <w:p w:rsid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75002E" w:rsidRPr="005F7F45" w:rsidRDefault="0075002E" w:rsidP="005F7F45">
      <w:pPr>
        <w:pStyle w:val="a5"/>
        <w:numPr>
          <w:ilvl w:val="3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7F45">
        <w:rPr>
          <w:rFonts w:ascii="Times New Roman" w:hAnsi="Times New Roman"/>
          <w:sz w:val="24"/>
          <w:szCs w:val="24"/>
        </w:rPr>
        <w:t>Участник должен подтвердить наличие собственной лицензии или договора (договоров) со специализированной организацией, имеющей лицензию на деятельность по обезвреживанию и размещению отходов I - IV классов опасности. Объекты размещения отходов должны быть включены в ГРОРО. С 01.07.2016 необходимо представить лицензию на деятельность по сбору, транспортированию, обработке, утилизации, обезвреживанию, размещению отходов I - IV классов опасности или лицензия субподрядчика.</w:t>
      </w:r>
    </w:p>
    <w:p w:rsidR="0075002E" w:rsidRDefault="0075002E" w:rsidP="005F7F45">
      <w:pPr>
        <w:pStyle w:val="a5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F7F45" w:rsidRDefault="005F7F45" w:rsidP="005F7F45">
      <w:pPr>
        <w:pStyle w:val="a5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F7F45" w:rsidRDefault="005F7F45" w:rsidP="005F7F45">
      <w:pPr>
        <w:pStyle w:val="a5"/>
        <w:tabs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174A8" w:rsidRPr="005F7F45" w:rsidRDefault="008174A8" w:rsidP="005F7F45">
      <w:pPr>
        <w:rPr>
          <w:sz w:val="4"/>
          <w:szCs w:val="4"/>
        </w:rPr>
      </w:pPr>
    </w:p>
    <w:sectPr w:rsidR="008174A8" w:rsidRPr="005F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43FCA"/>
    <w:multiLevelType w:val="multilevel"/>
    <w:tmpl w:val="DCEA7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69D70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A5EFD"/>
    <w:multiLevelType w:val="multilevel"/>
    <w:tmpl w:val="C51A2AB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49"/>
    <w:rsid w:val="000059C7"/>
    <w:rsid w:val="000547F0"/>
    <w:rsid w:val="000C22CA"/>
    <w:rsid w:val="000D24B8"/>
    <w:rsid w:val="001206B2"/>
    <w:rsid w:val="00166049"/>
    <w:rsid w:val="00187F49"/>
    <w:rsid w:val="001A07DB"/>
    <w:rsid w:val="002735E5"/>
    <w:rsid w:val="002A6A73"/>
    <w:rsid w:val="00334588"/>
    <w:rsid w:val="003822C4"/>
    <w:rsid w:val="003A3EEA"/>
    <w:rsid w:val="003E3004"/>
    <w:rsid w:val="00446236"/>
    <w:rsid w:val="00510591"/>
    <w:rsid w:val="005C513E"/>
    <w:rsid w:val="005F7F45"/>
    <w:rsid w:val="00673F44"/>
    <w:rsid w:val="0075002E"/>
    <w:rsid w:val="008174A8"/>
    <w:rsid w:val="00854FD3"/>
    <w:rsid w:val="00865D91"/>
    <w:rsid w:val="008C1410"/>
    <w:rsid w:val="00976B1C"/>
    <w:rsid w:val="00B05508"/>
    <w:rsid w:val="00BD7F7B"/>
    <w:rsid w:val="00D8688D"/>
    <w:rsid w:val="00FA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C9FA0-218A-45A5-BB42-1785745A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865D9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65D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6236"/>
  </w:style>
  <w:style w:type="character" w:customStyle="1" w:styleId="match">
    <w:name w:val="match"/>
    <w:basedOn w:val="a0"/>
    <w:rsid w:val="00446236"/>
  </w:style>
  <w:style w:type="table" w:styleId="a6">
    <w:name w:val="Table Grid"/>
    <w:basedOn w:val="a1"/>
    <w:uiPriority w:val="59"/>
    <w:rsid w:val="005F7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8</cp:revision>
  <cp:lastPrinted>2016-05-05T07:35:00Z</cp:lastPrinted>
  <dcterms:created xsi:type="dcterms:W3CDTF">2016-04-06T08:17:00Z</dcterms:created>
  <dcterms:modified xsi:type="dcterms:W3CDTF">2016-05-25T12:00:00Z</dcterms:modified>
</cp:coreProperties>
</file>